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Pr="00B871AD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1AD">
        <w:rPr>
          <w:rFonts w:ascii="Times New Roman" w:hAnsi="Times New Roman" w:cs="Times New Roman"/>
          <w:b/>
          <w:bCs/>
          <w:sz w:val="28"/>
          <w:szCs w:val="28"/>
        </w:rPr>
        <w:t>Эксперты регионального Роскадастра проведут горячую линию по вопросам получения документов на недвижимость</w:t>
      </w: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B871AD">
        <w:rPr>
          <w:rFonts w:ascii="Times New Roman" w:hAnsi="Times New Roman" w:cs="Times New Roman"/>
          <w:b/>
          <w:bCs/>
          <w:sz w:val="28"/>
          <w:szCs w:val="28"/>
        </w:rPr>
        <w:t>17 сентября с 10.00 до 12.00</w:t>
      </w:r>
      <w:r w:rsidRPr="00B871AD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B871AD">
        <w:rPr>
          <w:rFonts w:ascii="Times New Roman" w:hAnsi="Times New Roman" w:cs="Times New Roman"/>
          <w:sz w:val="28"/>
          <w:szCs w:val="28"/>
        </w:rPr>
        <w:t>новосибирском</w:t>
      </w:r>
      <w:proofErr w:type="gramEnd"/>
      <w:r w:rsidRPr="00B871AD">
        <w:rPr>
          <w:rFonts w:ascii="Times New Roman" w:hAnsi="Times New Roman" w:cs="Times New Roman"/>
          <w:sz w:val="28"/>
          <w:szCs w:val="28"/>
        </w:rPr>
        <w:t xml:space="preserve"> Роскадастре пройдет телефонное консультирование по вопросам получения копий документов на недвижимость и невостребованных документов.</w:t>
      </w: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B871AD"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Pr="00B871AD">
        <w:rPr>
          <w:rFonts w:ascii="Times New Roman" w:hAnsi="Times New Roman" w:cs="Times New Roman"/>
          <w:b/>
          <w:bCs/>
          <w:sz w:val="28"/>
          <w:szCs w:val="28"/>
        </w:rPr>
        <w:t>о получении копий документов на недвижимость</w:t>
      </w:r>
      <w:r w:rsidRPr="00B871AD">
        <w:rPr>
          <w:rFonts w:ascii="Times New Roman" w:hAnsi="Times New Roman" w:cs="Times New Roman"/>
          <w:sz w:val="28"/>
          <w:szCs w:val="28"/>
        </w:rPr>
        <w:t xml:space="preserve"> ответит и.о. начальника отдела ведения архивов и фондов Анастасия </w:t>
      </w:r>
      <w:proofErr w:type="spellStart"/>
      <w:r w:rsidRPr="00B871AD">
        <w:rPr>
          <w:rFonts w:ascii="Times New Roman" w:hAnsi="Times New Roman" w:cs="Times New Roman"/>
          <w:sz w:val="28"/>
          <w:szCs w:val="28"/>
        </w:rPr>
        <w:t>Боркова</w:t>
      </w:r>
      <w:proofErr w:type="spellEnd"/>
      <w:r w:rsidRPr="00B871AD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B871AD">
        <w:rPr>
          <w:rFonts w:ascii="Times New Roman" w:hAnsi="Times New Roman" w:cs="Times New Roman"/>
          <w:b/>
          <w:bCs/>
          <w:sz w:val="28"/>
          <w:szCs w:val="28"/>
        </w:rPr>
        <w:t>8 (383) 349-95-69, доб. 2136</w:t>
      </w:r>
      <w:r w:rsidRPr="00B871AD">
        <w:rPr>
          <w:rFonts w:ascii="Times New Roman" w:hAnsi="Times New Roman" w:cs="Times New Roman"/>
          <w:sz w:val="28"/>
          <w:szCs w:val="28"/>
        </w:rPr>
        <w:t>.</w:t>
      </w: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B871AD"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Pr="00B871AD">
        <w:rPr>
          <w:rFonts w:ascii="Times New Roman" w:hAnsi="Times New Roman" w:cs="Times New Roman"/>
          <w:b/>
          <w:bCs/>
          <w:sz w:val="28"/>
          <w:szCs w:val="28"/>
        </w:rPr>
        <w:t>о получении невостребованных документов</w:t>
      </w:r>
      <w:r w:rsidRPr="00B871AD">
        <w:rPr>
          <w:rFonts w:ascii="Times New Roman" w:hAnsi="Times New Roman" w:cs="Times New Roman"/>
          <w:sz w:val="28"/>
          <w:szCs w:val="28"/>
        </w:rPr>
        <w:t xml:space="preserve"> ответят начальник межрайонного отдела Мария Гафурова и заместитель начальника отдела Инна </w:t>
      </w:r>
      <w:proofErr w:type="spellStart"/>
      <w:r w:rsidRPr="00B871AD">
        <w:rPr>
          <w:rFonts w:ascii="Times New Roman" w:hAnsi="Times New Roman" w:cs="Times New Roman"/>
          <w:sz w:val="28"/>
          <w:szCs w:val="28"/>
        </w:rPr>
        <w:t>Лавриенко</w:t>
      </w:r>
      <w:proofErr w:type="spellEnd"/>
      <w:r w:rsidRPr="00B871AD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B871AD">
        <w:rPr>
          <w:rFonts w:ascii="Times New Roman" w:hAnsi="Times New Roman" w:cs="Times New Roman"/>
          <w:b/>
          <w:bCs/>
          <w:sz w:val="28"/>
          <w:szCs w:val="28"/>
        </w:rPr>
        <w:t>8 (383) 349-95-69, доб. 2121</w:t>
      </w:r>
      <w:r w:rsidRPr="00B871AD">
        <w:rPr>
          <w:rFonts w:ascii="Times New Roman" w:hAnsi="Times New Roman" w:cs="Times New Roman"/>
          <w:sz w:val="28"/>
          <w:szCs w:val="28"/>
        </w:rPr>
        <w:t>.</w:t>
      </w: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B871AD">
        <w:rPr>
          <w:rFonts w:ascii="Times New Roman" w:hAnsi="Times New Roman" w:cs="Times New Roman"/>
          <w:sz w:val="28"/>
          <w:szCs w:val="28"/>
        </w:rPr>
        <w:t>В архиве филиала ППК «Роскадастр» по Новосибирской области хранится более пяти млн документов на недвижимость. По запросу граждане и юридические лица могут получить копии правоустанавливающих документов и документов-оснований внесения сведений об объекте в Единый государственный реестр недвижимости (ЕГРН).</w:t>
      </w:r>
    </w:p>
    <w:p w:rsidR="00B871AD" w:rsidRPr="00B871AD" w:rsidRDefault="00B871AD" w:rsidP="008D2003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B871AD">
        <w:rPr>
          <w:rFonts w:ascii="Times New Roman" w:hAnsi="Times New Roman" w:cs="Times New Roman"/>
          <w:sz w:val="28"/>
          <w:szCs w:val="28"/>
        </w:rPr>
        <w:t>На хранении в архиве регионального Роскадастра также находятся невостребованные документы – своевременно не полученные в МФЦ документы по результатам оказания государственных услуг Росреестра.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B871AD" w:rsidRDefault="00B871A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B871AD" w:rsidRDefault="00B871A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B9142F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B9142F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3E55C3"/>
    <w:rsid w:val="008B29BD"/>
    <w:rsid w:val="008D2003"/>
    <w:rsid w:val="008E6ABD"/>
    <w:rsid w:val="008F7506"/>
    <w:rsid w:val="00B84FA7"/>
    <w:rsid w:val="00B871AD"/>
    <w:rsid w:val="00B9142F"/>
    <w:rsid w:val="00C426A9"/>
    <w:rsid w:val="00E9063E"/>
    <w:rsid w:val="00F2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8</cp:revision>
  <dcterms:created xsi:type="dcterms:W3CDTF">2025-07-02T01:19:00Z</dcterms:created>
  <dcterms:modified xsi:type="dcterms:W3CDTF">2025-09-12T07:55:00Z</dcterms:modified>
</cp:coreProperties>
</file>